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Servicio de Salud de Castilla-La Mancha (SESCAM)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Castilla-La Mancha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